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9" w:rsidRPr="00F87069" w:rsidRDefault="00F87069" w:rsidP="00F87069">
      <w:pPr>
        <w:shd w:val="clear" w:color="auto" w:fill="FFFFFF"/>
        <w:spacing w:after="450" w:line="240" w:lineRule="auto"/>
        <w:outlineLvl w:val="1"/>
        <w:rPr>
          <w:rFonts w:ascii="Adelle" w:eastAsia="Times New Roman" w:hAnsi="Adelle" w:cs="Times New Roman"/>
          <w:color w:val="4D4D4D"/>
          <w:sz w:val="38"/>
          <w:szCs w:val="38"/>
          <w:lang w:eastAsia="ru-RU"/>
        </w:rPr>
      </w:pPr>
      <w:r w:rsidRPr="00F87069">
        <w:rPr>
          <w:rFonts w:ascii="Adelle" w:eastAsia="Times New Roman" w:hAnsi="Adelle" w:cs="Times New Roman"/>
          <w:color w:val="4D4D4D"/>
          <w:sz w:val="38"/>
          <w:szCs w:val="38"/>
          <w:lang w:eastAsia="ru-RU"/>
        </w:rPr>
        <w:t>Основные сведе</w:t>
      </w:r>
      <w:bookmarkStart w:id="0" w:name="_GoBack"/>
      <w:bookmarkEnd w:id="0"/>
      <w:r w:rsidRPr="00F87069">
        <w:rPr>
          <w:rFonts w:ascii="Adelle" w:eastAsia="Times New Roman" w:hAnsi="Adelle" w:cs="Times New Roman"/>
          <w:color w:val="4D4D4D"/>
          <w:sz w:val="38"/>
          <w:szCs w:val="38"/>
          <w:lang w:eastAsia="ru-RU"/>
        </w:rPr>
        <w:t>ния ГИА</w:t>
      </w:r>
    </w:p>
    <w:p w:rsidR="00F87069" w:rsidRPr="00F87069" w:rsidRDefault="00CD23E2" w:rsidP="00F87069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Некрасова Мария Ивановна</w:t>
      </w:r>
      <w:r w:rsidR="00F87069"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, заместитель директора по УВР, ответственная за проведение ГИА в школе</w:t>
      </w:r>
    </w:p>
    <w:p w:rsidR="00F87069" w:rsidRPr="00CD23E2" w:rsidRDefault="00CD23E2" w:rsidP="00F87069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>
        <w:rPr>
          <w:rFonts w:ascii="Adelle" w:eastAsia="Times New Roman" w:hAnsi="Adelle" w:cs="Tahoma"/>
          <w:b/>
          <w:bCs/>
          <w:color w:val="333333"/>
          <w:sz w:val="21"/>
          <w:szCs w:val="21"/>
          <w:lang w:val="en-US" w:eastAsia="ru-RU"/>
        </w:rPr>
        <w:t>Garischola</w:t>
      </w:r>
      <w:proofErr w:type="spellEnd"/>
      <w:r w:rsidRPr="00CD23E2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2006</w:t>
      </w:r>
      <w:r>
        <w:rPr>
          <w:rFonts w:ascii="Adelle" w:eastAsia="Times New Roman" w:hAnsi="Adelle" w:cs="Tahoma"/>
          <w:b/>
          <w:bCs/>
          <w:color w:val="333333"/>
          <w:sz w:val="21"/>
          <w:szCs w:val="21"/>
          <w:lang w:val="en-US" w:eastAsia="ru-RU"/>
        </w:rPr>
        <w:t>g</w:t>
      </w:r>
      <w:r w:rsidRPr="00CD23E2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@</w:t>
      </w:r>
      <w:r>
        <w:rPr>
          <w:rFonts w:ascii="Adelle" w:eastAsia="Times New Roman" w:hAnsi="Adelle" w:cs="Tahoma"/>
          <w:b/>
          <w:bCs/>
          <w:color w:val="333333"/>
          <w:sz w:val="21"/>
          <w:szCs w:val="21"/>
          <w:lang w:val="en-US" w:eastAsia="ru-RU"/>
        </w:rPr>
        <w:t>mail</w:t>
      </w:r>
      <w:r w:rsidRPr="00CD23E2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Adelle" w:eastAsia="Times New Roman" w:hAnsi="Adelle" w:cs="Tahoma"/>
          <w:b/>
          <w:bCs/>
          <w:color w:val="333333"/>
          <w:sz w:val="21"/>
          <w:szCs w:val="21"/>
          <w:lang w:val="en-US" w:eastAsia="ru-RU"/>
        </w:rPr>
        <w:t>ru</w:t>
      </w:r>
      <w:proofErr w:type="spellEnd"/>
    </w:p>
    <w:p w:rsidR="00F87069" w:rsidRPr="00CD23E2" w:rsidRDefault="00F87069" w:rsidP="00F87069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 xml:space="preserve">Телефон школы: </w:t>
      </w:r>
      <w:r w:rsidR="00CD23E2" w:rsidRPr="00CD23E2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205 79 03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3600" cy="1504950"/>
            <wp:effectExtent l="0" t="0" r="0" b="0"/>
            <wp:docPr id="1" name="Рисунок 1" descr="http://school2.dobryanka-edu.ru/upload/versions/20770/38888/gorachaja_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.dobryanka-edu.ru/upload/versions/20770/38888/gorachaja_lin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ОСНОВНЫЕ СВЕДЕНИЯ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Государственная итоговая аттестация (далее – ГИА 9) </w:t>
      </w: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завершает освоение образовательных программ основного общего образования.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ГИА включает в себя </w:t>
      </w: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4 обязательных экзамена:  по русскому языку, математике и по двум предметам по выбору обучающегося из числа учебных предметов:</w:t>
      </w: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Формы проведения ГИА 9 – основной государственный экзамен (ОГЭ) и государственный выпускной экзамен (ГВЭ).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ОГЭ</w:t>
      </w: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 (</w:t>
      </w:r>
      <w:proofErr w:type="spellStart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КИМы</w:t>
      </w:r>
      <w:proofErr w:type="spellEnd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).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ГВЭ</w:t>
      </w: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– форма ГИА в виде письменных и устных экзаменов с использованием текстов, тем, заданий, билетов.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 xml:space="preserve">Федеральным институтом педагогических измерений по заданию </w:t>
      </w:r>
      <w:proofErr w:type="spellStart"/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Рособрнадзора</w:t>
      </w:r>
      <w:proofErr w:type="spellEnd"/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 xml:space="preserve"> разработаны задания для ГИА 9 и размещены в открытом доступе в сети Интернет на сайте ФИПИ.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Контрольные измерительные материалы для ГИА 9 формируются на уровне субъектов Российской Федерации. Для регионов разработана специальная методика формирования контрольных измерительных материалов. Регионам рекомендовано использование системы </w:t>
      </w:r>
      <w:proofErr w:type="spellStart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шкалирования</w:t>
      </w:r>
      <w:proofErr w:type="spellEnd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оценивания по каждому предмету ГИА 9.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ГИА проводится государственными экзаменационными комиссиями (далее –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При себе на экзамене иметь:</w:t>
      </w:r>
    </w:p>
    <w:p w:rsidR="00F87069" w:rsidRPr="00F87069" w:rsidRDefault="00F87069" w:rsidP="00F87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ЧЕРНАЯ  ГЕЛЕВАЯ РУЧКА,</w:t>
      </w:r>
    </w:p>
    <w:p w:rsidR="00F87069" w:rsidRPr="00F87069" w:rsidRDefault="00F87069" w:rsidP="00F87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ДОКУМЕНТ, УДОСТОВЕРЯЮЩИЙ ЛИЧНОСТЬ,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необходимости</w:t>
      </w:r>
    </w:p>
    <w:p w:rsidR="00F87069" w:rsidRPr="00F87069" w:rsidRDefault="00F87069" w:rsidP="00F87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ЛЕКАРСТВА И ПИТАНИЕ (шоколад, вода),</w:t>
      </w:r>
    </w:p>
    <w:p w:rsidR="00F87069" w:rsidRPr="00F87069" w:rsidRDefault="00F87069" w:rsidP="00F87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СПЕЦИАЛЬНЫЕ ТЕХНИЧЕСКИЕ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СРЕДСТВА (разрешенные)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lang w:eastAsia="ru-RU"/>
        </w:rPr>
        <w:t>АПЕЛЛЯЦИЯ</w:t>
      </w:r>
    </w:p>
    <w:p w:rsidR="00F87069" w:rsidRPr="00F87069" w:rsidRDefault="00F87069" w:rsidP="00F870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Апелляцию о нарушении установленного порядка проведения ГИА (</w:t>
      </w:r>
      <w:r w:rsidRPr="00F87069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подается в день проведения экзамена</w:t>
      </w: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по соответствующему учебному предмету уполномоченному представителю ГЭК, </w:t>
      </w:r>
      <w:r w:rsidRPr="00F87069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не покидая ППЭ.) </w:t>
      </w:r>
    </w:p>
    <w:p w:rsidR="00F87069" w:rsidRPr="00F87069" w:rsidRDefault="00F87069" w:rsidP="00F870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Апелляцию о несогласии с выставленными баллами (подается в течение двух рабочих дней со дня объявления результатов ГИА по соответствующему учебному предмету) 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F87069">
        <w:rPr>
          <w:rFonts w:ascii="Adelle" w:eastAsia="Times New Roman" w:hAnsi="Adelle" w:cs="Tahoma"/>
          <w:b/>
          <w:bCs/>
          <w:color w:val="333333"/>
          <w:sz w:val="21"/>
          <w:szCs w:val="21"/>
          <w:u w:val="single"/>
          <w:lang w:eastAsia="ru-RU"/>
        </w:rPr>
        <w:t>Запрещено на экзамене иметь при себе: </w:t>
      </w:r>
      <w:r w:rsidRPr="00F87069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средства связи, электронно-</w:t>
      </w:r>
      <w:proofErr w:type="spellStart"/>
      <w:r w:rsidRPr="00F87069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вычислительную</w:t>
      </w:r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технику</w:t>
      </w:r>
      <w:proofErr w:type="spellEnd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фото, аудио и видеоаппаратуру, справочные материалы, письменные заметки и иные средства хранения и передачи информации (за исключением тех средств, перечень которых определяется </w:t>
      </w:r>
      <w:proofErr w:type="spellStart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Минобрнауки</w:t>
      </w:r>
      <w:proofErr w:type="spellEnd"/>
      <w:r w:rsidRPr="00F8706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России по учебным предметам, и специальных технических средств (для лиц, указанных в пункте 34 Порядка)</w:t>
      </w:r>
      <w:proofErr w:type="gramEnd"/>
    </w:p>
    <w:p w:rsidR="00F87069" w:rsidRPr="00F87069" w:rsidRDefault="00F87069" w:rsidP="00F87069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87069">
        <w:rPr>
          <w:rFonts w:ascii="Adelle" w:eastAsia="Times New Roman" w:hAnsi="Adelle" w:cs="Tahoma"/>
          <w:b/>
          <w:bCs/>
          <w:i/>
          <w:iCs/>
          <w:color w:val="333333"/>
          <w:sz w:val="21"/>
          <w:szCs w:val="21"/>
          <w:lang w:eastAsia="ru-RU"/>
        </w:rPr>
        <w:t>Удачной сдачи государственной итоговой аттестации!</w:t>
      </w:r>
    </w:p>
    <w:p w:rsidR="00246B1E" w:rsidRDefault="00246B1E"/>
    <w:sectPr w:rsidR="0024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C3D"/>
    <w:multiLevelType w:val="multilevel"/>
    <w:tmpl w:val="54E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D57EA"/>
    <w:multiLevelType w:val="multilevel"/>
    <w:tmpl w:val="CBD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6422C"/>
    <w:multiLevelType w:val="multilevel"/>
    <w:tmpl w:val="AB2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E"/>
    <w:rsid w:val="001F0EEE"/>
    <w:rsid w:val="00246B1E"/>
    <w:rsid w:val="00CD23E2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069"/>
    <w:rPr>
      <w:b/>
      <w:bCs/>
    </w:rPr>
  </w:style>
  <w:style w:type="character" w:customStyle="1" w:styleId="apple-converted-space">
    <w:name w:val="apple-converted-space"/>
    <w:basedOn w:val="a0"/>
    <w:rsid w:val="00F87069"/>
  </w:style>
  <w:style w:type="character" w:styleId="a5">
    <w:name w:val="Emphasis"/>
    <w:basedOn w:val="a0"/>
    <w:uiPriority w:val="20"/>
    <w:qFormat/>
    <w:rsid w:val="00F870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069"/>
    <w:rPr>
      <w:b/>
      <w:bCs/>
    </w:rPr>
  </w:style>
  <w:style w:type="character" w:customStyle="1" w:styleId="apple-converted-space">
    <w:name w:val="apple-converted-space"/>
    <w:basedOn w:val="a0"/>
    <w:rsid w:val="00F87069"/>
  </w:style>
  <w:style w:type="character" w:styleId="a5">
    <w:name w:val="Emphasis"/>
    <w:basedOn w:val="a0"/>
    <w:uiPriority w:val="20"/>
    <w:qFormat/>
    <w:rsid w:val="00F870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2017-11-13T06:09:00Z</dcterms:created>
  <dcterms:modified xsi:type="dcterms:W3CDTF">2017-11-14T08:04:00Z</dcterms:modified>
</cp:coreProperties>
</file>